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0" w:type="dxa"/>
        <w:tblLook w:val="04A0" w:firstRow="1" w:lastRow="0" w:firstColumn="1" w:lastColumn="0" w:noHBand="0" w:noVBand="1"/>
      </w:tblPr>
      <w:tblGrid>
        <w:gridCol w:w="3686"/>
        <w:gridCol w:w="1000"/>
        <w:gridCol w:w="889"/>
        <w:gridCol w:w="1013"/>
        <w:gridCol w:w="821"/>
        <w:gridCol w:w="852"/>
        <w:gridCol w:w="821"/>
        <w:gridCol w:w="821"/>
        <w:gridCol w:w="821"/>
        <w:gridCol w:w="858"/>
        <w:gridCol w:w="1032"/>
        <w:gridCol w:w="944"/>
        <w:gridCol w:w="867"/>
        <w:gridCol w:w="1008"/>
        <w:gridCol w:w="7"/>
      </w:tblGrid>
      <w:tr w:rsidR="00FC70CD" w:rsidRPr="00FC70CD" w14:paraId="22A994CA" w14:textId="77777777" w:rsidTr="00FC70CD">
        <w:trPr>
          <w:gridAfter w:val="1"/>
          <w:wAfter w:w="7" w:type="dxa"/>
          <w:trHeight w:val="300"/>
        </w:trPr>
        <w:tc>
          <w:tcPr>
            <w:tcW w:w="15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EF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N131"/>
            <w:r w:rsidRPr="00FC7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КОЭФФИЦИЕНТЫ ИЗМЕНЕНИЯ СТОИМОСТИ ВИДОВ (ГРУПП) ОСНОВНЫХ СРЕДСТВ</w:t>
            </w:r>
            <w:bookmarkEnd w:id="0"/>
          </w:p>
        </w:tc>
      </w:tr>
      <w:tr w:rsidR="00FC70CD" w:rsidRPr="00FC70CD" w14:paraId="32339C60" w14:textId="77777777" w:rsidTr="00FC70CD">
        <w:trPr>
          <w:gridAfter w:val="1"/>
          <w:wAfter w:w="7" w:type="dxa"/>
          <w:trHeight w:val="300"/>
        </w:trPr>
        <w:tc>
          <w:tcPr>
            <w:tcW w:w="15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CB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1 ЯНВАРЯ 2026 ГОДА</w:t>
            </w:r>
          </w:p>
        </w:tc>
      </w:tr>
      <w:tr w:rsidR="00FC70CD" w:rsidRPr="00FC70CD" w14:paraId="0DBCDBC2" w14:textId="77777777" w:rsidTr="00FC70CD">
        <w:trPr>
          <w:trHeight w:val="1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A4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E36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0F4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5EE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41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90B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46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A45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DE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856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35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51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56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896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0CD" w:rsidRPr="00FC70CD" w14:paraId="4AA6AE63" w14:textId="77777777" w:rsidTr="00FC70CD">
        <w:trPr>
          <w:gridAfter w:val="1"/>
          <w:wAfter w:w="7" w:type="dxa"/>
          <w:trHeight w:val="300"/>
        </w:trPr>
        <w:tc>
          <w:tcPr>
            <w:tcW w:w="15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2D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(указанные коэффициенты применяются организациями при проведении переоценки основных средств, </w:t>
            </w:r>
          </w:p>
        </w:tc>
      </w:tr>
      <w:tr w:rsidR="00FC70CD" w:rsidRPr="00FC70CD" w14:paraId="0E3279E2" w14:textId="77777777" w:rsidTr="00FC70CD">
        <w:trPr>
          <w:gridAfter w:val="1"/>
          <w:wAfter w:w="7" w:type="dxa"/>
          <w:trHeight w:val="315"/>
        </w:trPr>
        <w:tc>
          <w:tcPr>
            <w:tcW w:w="15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A3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доходных вложений в материальные активы, оборудования к установке,  </w:t>
            </w:r>
          </w:p>
        </w:tc>
      </w:tr>
      <w:tr w:rsidR="00FC70CD" w:rsidRPr="00FC70CD" w14:paraId="128A0476" w14:textId="77777777" w:rsidTr="00FC70CD">
        <w:trPr>
          <w:gridAfter w:val="1"/>
          <w:wAfter w:w="7" w:type="dxa"/>
          <w:trHeight w:val="300"/>
        </w:trPr>
        <w:tc>
          <w:tcPr>
            <w:tcW w:w="15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79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при расчетах арендной платы и проведении приватизации)</w:t>
            </w:r>
          </w:p>
        </w:tc>
      </w:tr>
      <w:tr w:rsidR="00FC70CD" w:rsidRPr="00FC70CD" w14:paraId="1607702B" w14:textId="77777777" w:rsidTr="006F7A2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A8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865" w14:textId="77777777" w:rsidR="00FC70CD" w:rsidRPr="00FC70CD" w:rsidRDefault="00FC70CD" w:rsidP="00FC7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F9D8" w14:textId="77777777" w:rsidR="00FC70CD" w:rsidRPr="00FC70CD" w:rsidRDefault="00FC70CD" w:rsidP="00FC7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6A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3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A73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7F7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E5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167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F84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56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5F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736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разах)</w:t>
            </w:r>
          </w:p>
        </w:tc>
      </w:tr>
      <w:tr w:rsidR="00FC70CD" w:rsidRPr="00FC70CD" w14:paraId="44FB206E" w14:textId="77777777" w:rsidTr="00FC70CD">
        <w:trPr>
          <w:trHeight w:val="342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01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(группы) основных средств</w:t>
            </w:r>
          </w:p>
        </w:tc>
        <w:tc>
          <w:tcPr>
            <w:tcW w:w="117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07EB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Декабрь 2025 г.    </w:t>
            </w:r>
          </w:p>
        </w:tc>
      </w:tr>
      <w:tr w:rsidR="00FC70CD" w:rsidRPr="00FC70CD" w14:paraId="35ACDDFB" w14:textId="77777777" w:rsidTr="00FC70CD">
        <w:trPr>
          <w:trHeight w:val="840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FAE4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25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декабрю                        2024 г.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48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январю                      2025 г.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3E2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февралю                     2025 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EF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марту                      2025 г.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C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апрелю                     2025 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CAC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маю                     2025 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B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июню                    2025 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B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июлю                    2025 г.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0DB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августу                   2025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4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сентябрю 2025 г.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D8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октябрю            2025 г.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C1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ноябрю               2025 г.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B05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 декабрю               2025 г.</w:t>
            </w:r>
          </w:p>
        </w:tc>
      </w:tr>
      <w:tr w:rsidR="00FC70CD" w:rsidRPr="00FC70CD" w14:paraId="21057A5E" w14:textId="77777777" w:rsidTr="00FC70CD">
        <w:trPr>
          <w:trHeight w:val="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5C2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992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491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BFF0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C0B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460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3AC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D6E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DE5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3A79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1D74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1C0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131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5AF6" w14:textId="77777777" w:rsidR="00FC70CD" w:rsidRPr="00FC70CD" w:rsidRDefault="00FC70CD" w:rsidP="00FC70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70C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C70CD" w:rsidRPr="00FC70CD" w14:paraId="5D915BE8" w14:textId="77777777" w:rsidTr="00FC70C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42A4F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1. Здания и сооружения</w:t>
            </w:r>
            <w:r w:rsidRPr="00FC70CD"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  <w:t>*)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017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1,1296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701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2D8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1,1382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08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AB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295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0DD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7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F0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BB7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0,9845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29B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F92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0,9779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73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5939EA2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FC13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0CD">
              <w:rPr>
                <w:rFonts w:ascii="Times New Roman" w:eastAsia="Times New Roman" w:hAnsi="Times New Roman" w:cs="Times New Roman"/>
                <w:lang w:eastAsia="ru-RU"/>
              </w:rPr>
              <w:t xml:space="preserve">    (кроме жилищного фонда)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D4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7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CB8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4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9A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49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95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EB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43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E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CF2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9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0E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A7C16F8" w14:textId="77777777" w:rsidTr="00FC70CD">
        <w:trPr>
          <w:trHeight w:val="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96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A8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B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0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B64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74E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708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C3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CB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96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C6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DD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74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9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6C9F66E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C20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2. Передаточные 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DE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5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98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5D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38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DC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B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FB2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F2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E8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0,9994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00F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2F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F42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6B7B999C" w14:textId="77777777" w:rsidTr="00FC70CD">
        <w:trPr>
          <w:trHeight w:val="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B5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0D8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6E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C0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F62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79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DA5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FE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73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EE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8B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4E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573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7E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FE2876F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F6B2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3. Машины и оборудование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2C7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65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ED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5E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F44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A0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AA2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71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C12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A0A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BB3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A9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47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94AEBF4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25E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036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35D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A27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B66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4E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517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E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2C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25C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58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6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F9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99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B61EEC4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A0C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электродвигатели и дизель-генераторы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6B9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F2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24E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7C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E5A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11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E0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D68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079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E4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7D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AD6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F7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1512ADCF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CAF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321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39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3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C0D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A7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8C4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48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D1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6AE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B2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0AE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35B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4F0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D89A86D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ACE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тракторы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DC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CD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F59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3AE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D3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4A3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B6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32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1E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77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0,9695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F6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85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0,9840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633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1942893A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6D7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2D9D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D5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87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58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7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C65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B6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67F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207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FFE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060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9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357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F26E7B5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2BDF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оборудование силовое прочее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D8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5A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219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26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5D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B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6E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EF0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4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D37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44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5E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BE4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4C95396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CCD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из него оборудование силовое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A58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B9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DD7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86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077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CB0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5D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6D0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18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0C7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E6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89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007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9040EAA" w14:textId="77777777" w:rsidTr="00FC70CD">
        <w:trPr>
          <w:trHeight w:val="25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551E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электротехническое и распредели-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F8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2F6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44D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3E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446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54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07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3FF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AA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E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25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181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481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22E32DC" w14:textId="77777777" w:rsidTr="00FC70CD">
        <w:trPr>
          <w:trHeight w:val="25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31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тельные 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384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DD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58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D1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EF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CB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7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78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4E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0B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E15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72E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5B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051C5DC5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F28B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96C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4F6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5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D38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70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B4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A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01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376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9F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348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3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BBC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E9430CB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2F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оборудование металлорежущее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0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3D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0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F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0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D2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D86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1A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1C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BE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FB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1,0228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FC6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1,0228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2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8FF40B6" w14:textId="77777777" w:rsidTr="00FC70CD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488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ED4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0A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C1B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9B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1A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30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083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348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6B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16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4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3F0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5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DBF467B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634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насосы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85F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F8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C6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1CE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1,0572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80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8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7B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EE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F4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EEA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1D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538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0,9857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A6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AA67A33" w14:textId="77777777" w:rsidTr="00FC70CD">
        <w:trPr>
          <w:trHeight w:val="28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634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</w:t>
            </w:r>
          </w:p>
          <w:p w14:paraId="2DFFD984" w14:textId="0215B3D4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из них: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81B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4C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EB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BD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13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9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73F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BD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A58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1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EA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BA5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41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FC74499" w14:textId="77777777" w:rsidTr="00FC70CD">
        <w:trPr>
          <w:trHeight w:val="28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A2F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насосы центробежные, объемные шесте-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6E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BC5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7F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72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0C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15A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C4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B70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850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46F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3B4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07A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5D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257ED8F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3F6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ренные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поршневые, осевые, вихревые,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613C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81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25B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E3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0A9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145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2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305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8FB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4C3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2FD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4D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D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0F349E7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A7E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диагональные, системы очистки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AB1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DF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51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92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8D1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D0B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86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88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2D1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29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62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60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4CC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E4C192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8D3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фильтрации воды в бассейнах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D28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34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57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EEE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1,0572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77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AE1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19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A43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78F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0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A31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CC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0,9857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417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0108A19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E40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насосы вакуумные и агрегаты на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AFC1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42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405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EC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CC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36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8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4A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E0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AD5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D00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2B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A75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7B3B6A6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C4AA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их базе, станции масляные, вакуумные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097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51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CA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1B3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B53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ED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E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78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2FB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43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9CB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96E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3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2C578F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CFD3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установки, насосы камерные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3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A9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5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5F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38A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58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48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D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795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7D7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C78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D5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B90AA1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ED5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D94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C8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EBB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EC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24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6D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84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F11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136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A5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DFA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DC2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09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EA6FD76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57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подъемно-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0F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5E8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84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BF4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68A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DC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5B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EA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399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8E5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C7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DB1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956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9DCFB0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736E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транспортные и погрузочно-разгрузочные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1B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0,9881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8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0C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500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84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E05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35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B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3F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C3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6A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24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0,9960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C9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044B23ED" w14:textId="77777777" w:rsidTr="00FC70CD">
        <w:trPr>
          <w:trHeight w:val="4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37A8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ED57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D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1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56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B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8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C8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4D0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F32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22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D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DE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4F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776021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F1C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для земляных 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E98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2E9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35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66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041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0B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28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702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2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16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0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8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163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DF6C58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ECFA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карьерных работ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68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CB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578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2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B2E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97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86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11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A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9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14A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89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2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0000699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D377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83C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7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094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6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459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692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D8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60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98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3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84E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53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2A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A9314F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A5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для бетонных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CBD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6A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B4C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50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E2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AA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7E3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DF6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03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707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4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8FE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057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4469DC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D0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и отделочных работ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F4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1A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E9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45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D4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F9C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C2A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A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128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41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70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58A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395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373BBAF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EFD4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BDA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35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8E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433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C8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14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C3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7DA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3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DB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38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A5E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81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1836D8C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606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для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A60F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D1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52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6D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747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DE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13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97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AA6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E1A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5C6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C7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034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942EF0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862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дорожно-строительных работ; машины,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38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DC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5A3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52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B3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E11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F1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4BF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F9F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A7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C0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1C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B36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017A74B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39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оборудование и устройства железно-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C903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A8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17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8D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05F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78E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0B8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384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8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EA0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B7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A5B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312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048E2F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95B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дорожного транспорта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E43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4F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DB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662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72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037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6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2AF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2FA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404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C93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DA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E7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67C08D30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548F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AD38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0A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ED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3D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B61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55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CF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A25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0F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E45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42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0C2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F0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533CF1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45B3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машины и оборудование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C70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6F8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CD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9A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5F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A61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5C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B3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06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4C2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F8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890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CF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3BE9FB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652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торфяной 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5E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1,0901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7A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25B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60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1,1051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96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9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1,0980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A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434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1,0255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A1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5A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0C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1,0169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0E2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5CA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6E13A5B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5333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A0F2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40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622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A7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7FB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89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F3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35D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5D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066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95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03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87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DB2BBF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718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1F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EB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4C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40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1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B8C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3B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BB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C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4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5F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4AD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06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A7887B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C7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строительных материалов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C22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0,8805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AA0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0,8804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00D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0,8799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08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0,9238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9CB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14F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C39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581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A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9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30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0,9834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6A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78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0EB095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E26C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47F0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A20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FD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50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CFF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CEE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40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014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CD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CA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922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BF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EB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4F6361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6B8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машины и оборудование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деревообра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B7D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6C4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4F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C57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66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55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B7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A8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01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0F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0C1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1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FD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6FCD68D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EDE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батывающей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7DE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0C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A3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39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4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870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BC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D4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9C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E8F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1,0381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CAC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668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E76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3D86E56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C19B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1DBE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1F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10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CD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4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AC6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4C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C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FB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051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8D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AA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437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31D5AE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0B0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легкой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71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68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0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7B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2CA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390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392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FE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48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F8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56F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F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6DE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4B6D06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4E0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0A8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34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E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A2A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1,0142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945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6F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67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2D9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7E8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D86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0,9894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E00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17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0,9865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A05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270292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BC87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616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0B5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47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2D2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0B0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437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F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77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5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A92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B3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0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A3D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00FCE2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AA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оборудование пищевой промышленности,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15BF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170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A4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D1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960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12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7B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714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2E7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999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3A8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275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E31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3CC485B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D3F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оборудование  мясной и молочной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1D2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92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C6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8AA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E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3D4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C55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18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A5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81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A9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D71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CB0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6AFDC1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8FE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промышленности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690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1,1456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6F8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8D5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5A1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1,0573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C8A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786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B0B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6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FA6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8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CA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73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91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472FCC6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801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2C8D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DD1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7F5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06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88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85B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BE4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E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99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72E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3D8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2B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BC4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D05763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3F2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оборудование телефонной связи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75F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7B3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1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F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9D4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C5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80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8FE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94C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D78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419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DE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30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8C18C4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0ACD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6C1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6A2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D17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237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68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D18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563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950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DC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47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63D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89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357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BC63E2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E07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машины и оборудование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5EC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D9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7A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EB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B0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52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55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E1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7A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A4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7DC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08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5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E7FCDA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5A9F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сельскохозяйственные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AA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19E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A15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82C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5A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7C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760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644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E14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A7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93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D6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72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5A6543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7A0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из них: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6E8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567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F8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4A8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F0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D0C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50B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78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980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31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2A9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B2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89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E96441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ABA1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плуги и культиваторы тракторные для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DAC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5B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17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86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93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05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A6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5AE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26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02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E4D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3C4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1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B60B97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72A8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сплошной обработки почвы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64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2A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D8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657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292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9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778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C2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D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968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89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A7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9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2884CD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F4B3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сеялки и сажалки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7B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C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6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D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E8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8A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D2C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682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1D1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10C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A0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23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86C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634BE0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311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машины и оборудование для животно-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4A9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EE2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618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431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1C7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F7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C19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98E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75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FC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AF3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8B2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2A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E0F250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BEE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водства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 кормопроизводства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65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C3F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5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44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AE0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90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9F6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C8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DF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5F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1,0340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09D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68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AA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70197A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B3D7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CB0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FE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1A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390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55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F4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8B7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BD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9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E6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46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CF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62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9A4FDA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AA33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приборы и устройства измерительные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39C6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333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164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5B9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4F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44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3D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5E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915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8B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2D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70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4B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EFE111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91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регулирующие, оборудование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лабора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FA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53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297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99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DC1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01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D0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AB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A80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80D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A7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A1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FE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0B6F30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8FD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торное, оборудование для банковских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5DC8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8A1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46C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6FF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E1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CA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52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940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410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B91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B8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26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E0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544A60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C694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и кассовых операций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BB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6D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D85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B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5D2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2C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CB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BCA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A8A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2C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796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454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96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FD6172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F118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из них: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968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60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7B6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75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9B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BB1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228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4F9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59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958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CC9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54D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741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33F9AB9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FB3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аппараты контрольно-кассовые, кассовые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2288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05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7A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6E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D52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21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C9A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37A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A9F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7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0B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33C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F6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2E5959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017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суммирующие аппараты и системы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403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863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4E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C1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68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3D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2F7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5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2BB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F28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5B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F10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E9E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DE2AAB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975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приборы и устройства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электроизмери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870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2D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96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16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08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D61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F0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0FA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58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06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2F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E29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0D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3CED17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E00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тельные и радиоизмерительные,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измери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23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D1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1EE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47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BB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B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A3F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716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767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FC1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BDA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7BD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35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8B4EE0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16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тельные приборы, аппаратура, 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16D1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E1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A0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4D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CC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62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CA2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242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205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06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6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7E2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B5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976678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8B7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гражданской авиации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AD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B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78F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B50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1,0349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0C4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647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7C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A1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0EA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64D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A6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1,0161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77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1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5A48294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150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приборы для контроля и регулирования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6E8D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CB7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56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FD5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2B2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398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ADC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54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CC5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0F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2D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E85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5DB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151237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B7E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технологических процессов (за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исключе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41EC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C9B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0FD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12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CD1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EB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0BC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E28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6F9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F6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7D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53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20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2A836E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A1A4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нием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приборов температуры, </w:t>
            </w: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радиоизо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CB67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D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74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21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D93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C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33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1C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D7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04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F8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BC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772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DC4C73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77E2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топных</w:t>
            </w:r>
            <w:proofErr w:type="spellEnd"/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приборов)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5A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4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1D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89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E5B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42C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75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CB6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36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D8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1,0047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6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9CA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0,9967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43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48B72B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9C5" w14:textId="77777777" w:rsidR="00FC70CD" w:rsidRPr="00FC70CD" w:rsidRDefault="00FC70CD" w:rsidP="00FC70CD">
            <w:pPr>
              <w:spacing w:after="0" w:line="240" w:lineRule="auto"/>
              <w:ind w:firstLineChars="400" w:firstLine="88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оборудование весовое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740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635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353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D64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297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C0B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922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18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53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59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C3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65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E67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67E5736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09E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3B9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CE2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C49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D7A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D9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62D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13F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AD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DC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0BE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A09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01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8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8BE2283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CD6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оборудование медицинское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3FB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1,1496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7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D2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AC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772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D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76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52C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BC5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08C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1,0678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96B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1,0829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36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1,0718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0B5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127F8A3C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B2A9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EAA3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68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F8B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54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92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489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C6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D91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90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0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931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77C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37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5DE7732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FA3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техника вычислительная и организационная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40C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5CC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D6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C4B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145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63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909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8FD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AC1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2F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868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0,9997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DF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EE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1BFFF3E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59C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2C1E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487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D8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C83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2A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8F7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65B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AC8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78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776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75D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C6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664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1C35E1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E38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машины и оборудование коммунального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F4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873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F89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26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A8E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29B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1D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363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64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B2F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36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C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300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58486F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BEE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0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A5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8E0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9D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DAD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6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6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8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6C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196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E98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5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70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69761C3C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17D6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группа 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F9C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3FD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11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C18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0DE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BAD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05C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63B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5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82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D5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7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C86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7DF5C3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125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прочие виды машин и оборудования,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BC8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19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D4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93E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E10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801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B4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0B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1D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8CE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E0D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7A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A5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76F36A5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1E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не перечисленные в группах 1-20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18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391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B86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0A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DC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15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661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B1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AC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86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0,9978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B6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E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870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10B0DC3C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7F5E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4. Транспортные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B69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5B8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F6D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AE6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96A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04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3F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072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CB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C7E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45E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BBD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8DD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8B5669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CD2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     группа 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18E0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3B7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CD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29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AF2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7D3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C84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4C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51F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5C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62A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C9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FB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F7C0A3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B102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грузовые автомобили, прицепы 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60C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3C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43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27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F3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ED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E23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F5E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7E6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C3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A27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1F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74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01EEBE3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AF3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полуприцепы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0B1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C5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3B4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364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4F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283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D3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C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DCB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CC1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75D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6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0,9948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F2B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BAFE9F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06D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0FC8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F6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0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DAD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34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F6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60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D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34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22A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2AA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206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2A9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5FCB32E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C4D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автобусы, автомобили специальные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47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F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6D1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10A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5D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3B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7B2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7C8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20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3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F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C71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E0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407EC6A8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49F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E11F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464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71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104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D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90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13B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EB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BF3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23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A3D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B4C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D4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9139A8C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36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легковые автомобили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1E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27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3C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ECC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64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E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1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C5C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2C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BD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9F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1,0068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DB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FAD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EE6629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B16B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376E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D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BB4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72D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3B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799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DF3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0E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26F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7C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21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99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767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186FE510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E689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троллейбусы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21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1,0386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9D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201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E6E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AEC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916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5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19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D45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15F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BA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91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1,0107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9E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FC956B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4A22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группа 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AED7" w14:textId="77777777" w:rsidR="00FC70CD" w:rsidRPr="00FC70CD" w:rsidRDefault="00FC70CD" w:rsidP="00FC70CD">
            <w:pPr>
              <w:spacing w:after="0" w:line="240" w:lineRule="auto"/>
              <w:ind w:firstLineChars="200" w:firstLine="44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DF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21D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0B8B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AB5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F16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F85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58C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B4F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872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17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28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1B0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7003791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BD5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прочие транспортные средства,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DF6B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DB1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1B2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8A4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B5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9BE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9C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11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44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549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230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59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D9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E9B41DA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A1BA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не перечисленные в группах 22-25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D3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2F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4A7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42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47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B1A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D38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74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0,9908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DFC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04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0,9881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12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C15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0,9918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F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0BE65F09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664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5. Инструмент. Инвентарь и принадлежности,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4A9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94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52F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47E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A2DC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B22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E8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8C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6F8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EA2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B3C9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E2C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EC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492AAB0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8C3A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основные средства прочие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4A2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B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88C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F85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42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46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3C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AB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CD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82B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0,9994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503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E7C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9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D8D558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4C0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из них мебель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2EF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4D1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598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5DC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E38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C8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E79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FD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3DE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6D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1,0241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937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85E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1,0075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FB0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A0816D7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392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6. Отдельные виды основных средств,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C361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3D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295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110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F1C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E870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CA4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65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7EE2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10D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573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D637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F40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694DCDD4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2AB2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независимо от применяемых шифров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A6A" w14:textId="77777777" w:rsidR="00FC70CD" w:rsidRPr="00FC70CD" w:rsidRDefault="00FC70CD" w:rsidP="00FC70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6DA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73B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07FF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DA5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E1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FAE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DB56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43C4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81A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E08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5981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CE3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0CD" w:rsidRPr="00FC70CD" w14:paraId="2FE96DDF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526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ковры,  ковровые дорожки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EBA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21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4A2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6C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1,0375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F2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C90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44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1,0181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881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507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E61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A0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578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1,0020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756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78FE05B5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D71C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зеркала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118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1,0636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4E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AE9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6C7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1,0712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EA5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249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4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0,9882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2AD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CE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6F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5E7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1,0559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2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1,0207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E79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02D6D092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F501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холодильники и морозильники бытовые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1C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1,2133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D43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AD3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1,1730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7D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1,1497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E82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B6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1,1136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68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7F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1,1242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7F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8A8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1,1021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4AA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1,1021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37E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1,0382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39B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38D73A96" w14:textId="77777777" w:rsidTr="00FC70C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1A67" w14:textId="77777777" w:rsidR="00FC70CD" w:rsidRPr="00FC70CD" w:rsidRDefault="00FC70CD" w:rsidP="00FC70CD">
            <w:pPr>
              <w:spacing w:after="0" w:line="240" w:lineRule="auto"/>
              <w:ind w:firstLineChars="300" w:firstLine="66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телевизоры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F1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0,9639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C4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E320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2D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0,9471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4C6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0,9599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2E5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0,9398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425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0,9607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98A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66C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DC2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0,9984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4B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0,9495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AA0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0,9753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36E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C70CD">
              <w:rPr>
                <w:rFonts w:ascii="Times New Roman CYR" w:eastAsia="Times New Roman" w:hAnsi="Times New Roman CYR" w:cs="Times New Roman CYR"/>
                <w:lang w:eastAsia="ru-RU"/>
              </w:rPr>
              <w:t>1,0000</w:t>
            </w:r>
          </w:p>
        </w:tc>
      </w:tr>
      <w:tr w:rsidR="00FC70CD" w:rsidRPr="00FC70CD" w14:paraId="22D902B7" w14:textId="77777777" w:rsidTr="00FC70C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E5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EB8" w14:textId="77777777" w:rsidR="00FC70CD" w:rsidRPr="00FC70CD" w:rsidRDefault="00FC70CD" w:rsidP="00FC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8E9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28F6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1A7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F48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D0F8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645B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BB9F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DF5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683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681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7AD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0894" w14:textId="77777777" w:rsidR="00FC70CD" w:rsidRPr="00FC70CD" w:rsidRDefault="00FC70CD" w:rsidP="00FC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B96A0F" w14:textId="1E266963" w:rsidR="00FC70CD" w:rsidRPr="00FC70CD" w:rsidRDefault="00FC70CD" w:rsidP="00FC70CD"/>
    <w:p w14:paraId="42A5CDB0" w14:textId="6DD0B7CB" w:rsidR="00FC70CD" w:rsidRDefault="00FC70CD" w:rsidP="00FC70CD"/>
    <w:p w14:paraId="7B27E54C" w14:textId="44948CDF" w:rsidR="00FC70CD" w:rsidRPr="00FC70CD" w:rsidRDefault="00FC70CD" w:rsidP="00FC70CD">
      <w:r w:rsidRPr="00FC70C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*)</w:t>
      </w:r>
      <w:r w:rsidRPr="00FC7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данным Министерства архитектуры и строительств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Pr="00FC70C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</w:p>
    <w:sectPr w:rsidR="00FC70CD" w:rsidRPr="00FC70CD" w:rsidSect="00FC70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CD"/>
    <w:rsid w:val="00F448A1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8649"/>
  <w15:chartTrackingRefBased/>
  <w15:docId w15:val="{4A9934FA-737E-4F4F-A3F1-6EE033C5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0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70CD"/>
    <w:rPr>
      <w:color w:val="800080"/>
      <w:u w:val="single"/>
    </w:rPr>
  </w:style>
  <w:style w:type="paragraph" w:customStyle="1" w:styleId="msonormal0">
    <w:name w:val="msonormal"/>
    <w:basedOn w:val="a"/>
    <w:rsid w:val="00F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FC70C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5">
    <w:name w:val="xl65"/>
    <w:basedOn w:val="a"/>
    <w:rsid w:val="00FC70C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F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C70CD"/>
    <w:pPr>
      <w:spacing w:before="100" w:beforeAutospacing="1" w:after="100" w:afterAutospacing="1" w:line="240" w:lineRule="auto"/>
      <w:ind w:firstLineChars="20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FC70CD"/>
    <w:pPr>
      <w:spacing w:before="100" w:beforeAutospacing="1" w:after="100" w:afterAutospacing="1" w:line="240" w:lineRule="auto"/>
      <w:ind w:firstLineChars="30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FC70C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FC70CD"/>
    <w:pPr>
      <w:spacing w:before="100" w:beforeAutospacing="1" w:after="100" w:afterAutospacing="1" w:line="240" w:lineRule="auto"/>
      <w:ind w:firstLineChars="40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FC70CD"/>
    <w:pP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70CD"/>
    <w:pP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4">
    <w:name w:val="xl74"/>
    <w:basedOn w:val="a"/>
    <w:rsid w:val="00FC70CD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FC70C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FC70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7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FC70C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F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70C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0000"/>
      <w:lang w:eastAsia="ru-RU"/>
    </w:rPr>
  </w:style>
  <w:style w:type="paragraph" w:customStyle="1" w:styleId="xl82">
    <w:name w:val="xl82"/>
    <w:basedOn w:val="a"/>
    <w:rsid w:val="00F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FC70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FC70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C70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70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2">
    <w:name w:val="xl92"/>
    <w:basedOn w:val="a"/>
    <w:rsid w:val="00FC70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Шах</dc:creator>
  <cp:keywords/>
  <dc:description/>
  <cp:lastModifiedBy>Алла Шах</cp:lastModifiedBy>
  <cp:revision>1</cp:revision>
  <dcterms:created xsi:type="dcterms:W3CDTF">2026-01-14T10:26:00Z</dcterms:created>
  <dcterms:modified xsi:type="dcterms:W3CDTF">2026-01-14T10:30:00Z</dcterms:modified>
</cp:coreProperties>
</file>